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D" w:rsidRDefault="008B5A6D" w:rsidP="008B5A6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Результаты независимой оценки качества оказания услуг </w:t>
      </w:r>
    </w:p>
    <w:p w:rsidR="008B5A6D" w:rsidRDefault="008B5A6D" w:rsidP="008B5A6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ГБУЗ СК «</w:t>
      </w:r>
      <w:proofErr w:type="spellStart"/>
      <w:r>
        <w:rPr>
          <w:b/>
          <w:bCs/>
          <w:color w:val="000000"/>
          <w:sz w:val="27"/>
          <w:szCs w:val="27"/>
        </w:rPr>
        <w:t>Ессентукская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городская клиническая больница»</w:t>
      </w:r>
    </w:p>
    <w:p w:rsidR="008B5A6D" w:rsidRDefault="008B5A6D" w:rsidP="008B5A6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(анкетирование) в 1-м квартале 2019года.</w:t>
      </w:r>
    </w:p>
    <w:p w:rsidR="008B5A6D" w:rsidRDefault="008B5A6D" w:rsidP="008B5A6D">
      <w:pPr>
        <w:pStyle w:val="a3"/>
        <w:spacing w:after="0"/>
        <w:jc w:val="center"/>
      </w:pPr>
    </w:p>
    <w:p w:rsidR="008B5A6D" w:rsidRDefault="008B5A6D" w:rsidP="008B5A6D">
      <w:pPr>
        <w:pStyle w:val="a3"/>
        <w:spacing w:after="0"/>
        <w:jc w:val="both"/>
      </w:pPr>
      <w:r>
        <w:rPr>
          <w:color w:val="000000"/>
          <w:sz w:val="27"/>
          <w:szCs w:val="27"/>
        </w:rPr>
        <w:t>Анкетирование проведено выборочно во всех 14 отделениях ГБУЗ СК «ЕГКБ» (кардиологическом, неврологическом, ПСО кардиологическом, ПСО неврологическом, терапевтическом, эндокринологическом, гастроэнтерологическом, хирургическом №1, хирургическом №2, хирургическом №3, травматологическом, нейрохирургическом, урологическом, офтальмологическом).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Всего проанкетировано 214 пациентов, из них:</w:t>
      </w:r>
    </w:p>
    <w:p w:rsidR="008B5A6D" w:rsidRDefault="008B5A6D" w:rsidP="008B5A6D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поступили в экстренном порядке - 93</w:t>
      </w:r>
    </w:p>
    <w:p w:rsidR="008B5A6D" w:rsidRDefault="008B5A6D" w:rsidP="008B5A6D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поступили в плановом порядке - 121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Срок ожидания плановой госпитализации: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30 дней -14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29 дней -3 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28дней-3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27 дней- 1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15 дней -20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меньше 15 дней- 79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Госпитализация в назначенный срок: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да- 121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Сообщено о дате госпитализации: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по телефону-29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при обращении в медицинскую организацию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89</w:t>
      </w:r>
    </w:p>
    <w:p w:rsidR="008B5A6D" w:rsidRDefault="008B5A6D" w:rsidP="008B5A6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электронным уведомлением-3</w:t>
      </w:r>
    </w:p>
    <w:p w:rsidR="008B5A6D" w:rsidRDefault="008B5A6D" w:rsidP="008B5A6D">
      <w:pPr>
        <w:pStyle w:val="a3"/>
        <w:spacing w:after="0"/>
      </w:pPr>
      <w:proofErr w:type="gramStart"/>
      <w:r>
        <w:rPr>
          <w:b/>
          <w:bCs/>
          <w:color w:val="000000"/>
          <w:sz w:val="27"/>
          <w:szCs w:val="27"/>
        </w:rPr>
        <w:t>Удовлетворены</w:t>
      </w:r>
      <w:proofErr w:type="gramEnd"/>
      <w:r>
        <w:rPr>
          <w:b/>
          <w:bCs/>
          <w:color w:val="000000"/>
          <w:sz w:val="27"/>
          <w:szCs w:val="27"/>
        </w:rPr>
        <w:t xml:space="preserve"> комфортностью условий в приемном отделении: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да - 187</w:t>
      </w:r>
    </w:p>
    <w:p w:rsidR="008B5A6D" w:rsidRP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 xml:space="preserve">нет -8 </w:t>
      </w:r>
    </w:p>
    <w:p w:rsidR="008B5A6D" w:rsidRDefault="008B5A6D" w:rsidP="008B5A6D">
      <w:pPr>
        <w:pStyle w:val="a3"/>
        <w:spacing w:after="0"/>
        <w:ind w:left="720"/>
      </w:pPr>
      <w:r>
        <w:rPr>
          <w:color w:val="000000"/>
          <w:sz w:val="27"/>
          <w:szCs w:val="27"/>
        </w:rPr>
        <w:t>(в ПСО пациенты поступают</w:t>
      </w:r>
      <w:r w:rsidR="00930F8A"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минуя приемное отделение)</w:t>
      </w:r>
    </w:p>
    <w:p w:rsidR="008B5A6D" w:rsidRDefault="008B5A6D" w:rsidP="008B5A6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8B5A6D" w:rsidRDefault="008B5A6D" w:rsidP="008B5A6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Не удовлетворяет: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отсутствием свободных мест ожидания-3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состоянием гардероба-0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 xml:space="preserve">состоянием </w:t>
      </w:r>
      <w:proofErr w:type="gramStart"/>
      <w:r>
        <w:rPr>
          <w:color w:val="000000"/>
          <w:sz w:val="27"/>
          <w:szCs w:val="27"/>
        </w:rPr>
        <w:t>санитарно-гигиенических</w:t>
      </w:r>
      <w:proofErr w:type="gramEnd"/>
      <w:r>
        <w:rPr>
          <w:color w:val="000000"/>
          <w:sz w:val="27"/>
          <w:szCs w:val="27"/>
        </w:rPr>
        <w:t xml:space="preserve"> помещений-1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отсутствие питьевой воды -4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санитарное состояние помещений-0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отношением работников МО во время пребывания в приемном отделении: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да-193</w:t>
      </w:r>
    </w:p>
    <w:p w:rsidR="008B5A6D" w:rsidRDefault="008B5A6D" w:rsidP="008B5A6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нет-2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Имели установленную группу ограничения трудоспособности: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да - 41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нет - 173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1-ю - 3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2-ю -20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3-ю -17</w:t>
      </w:r>
    </w:p>
    <w:p w:rsidR="008B5A6D" w:rsidRDefault="008B5A6D" w:rsidP="008B5A6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ребенок-инвалид — 1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В МО обеспечены условия доступности для лиц с ограниченными возможностями: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да - 213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нет - 1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Отсутствуют: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места стоянки для автотранспортных средств инвалидов-1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 xml:space="preserve">пандусы, подъемные платформы -0 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адаптированные лифты, поручни, расширенные дверные проемы-0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сменные кресла-коляски-0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 xml:space="preserve">дублирование для инвалидов по слуху и зрению </w:t>
      </w:r>
      <w:proofErr w:type="gramStart"/>
      <w:r>
        <w:rPr>
          <w:color w:val="000000"/>
          <w:sz w:val="27"/>
          <w:szCs w:val="27"/>
        </w:rPr>
        <w:t>звуковой</w:t>
      </w:r>
      <w:proofErr w:type="gramEnd"/>
      <w:r>
        <w:rPr>
          <w:color w:val="000000"/>
          <w:sz w:val="27"/>
          <w:szCs w:val="27"/>
        </w:rPr>
        <w:t xml:space="preserve"> и зрительной информации-0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дублирование информации шрифтом Брайля - 0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специально оборудованные санитарно-гигиенические помещения -0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сопровождающие работники-0</w:t>
      </w:r>
    </w:p>
    <w:p w:rsidR="008B5A6D" w:rsidRDefault="008B5A6D" w:rsidP="008B5A6D">
      <w:pPr>
        <w:pStyle w:val="a3"/>
        <w:spacing w:after="0"/>
      </w:pPr>
      <w:proofErr w:type="gramStart"/>
      <w:r>
        <w:rPr>
          <w:b/>
          <w:bCs/>
          <w:color w:val="000000"/>
          <w:sz w:val="27"/>
          <w:szCs w:val="27"/>
        </w:rPr>
        <w:t>Удовлетворены доступностью услуг для инвалидов в МО:</w:t>
      </w:r>
      <w:proofErr w:type="gramEnd"/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213</w:t>
      </w:r>
    </w:p>
    <w:p w:rsidR="008B5A6D" w:rsidRDefault="008B5A6D" w:rsidP="008B5A6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нет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</w:p>
    <w:p w:rsidR="008B5A6D" w:rsidRDefault="008B5A6D" w:rsidP="008B5A6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Обращались к информации, размещенной в помещениях МО (стенды, </w:t>
      </w:r>
      <w:proofErr w:type="spellStart"/>
      <w:r>
        <w:rPr>
          <w:b/>
          <w:bCs/>
          <w:color w:val="000000"/>
          <w:sz w:val="27"/>
          <w:szCs w:val="27"/>
        </w:rPr>
        <w:t>инфоматы</w:t>
      </w:r>
      <w:proofErr w:type="spellEnd"/>
      <w:r>
        <w:rPr>
          <w:b/>
          <w:bCs/>
          <w:color w:val="000000"/>
          <w:sz w:val="27"/>
          <w:szCs w:val="27"/>
        </w:rPr>
        <w:t xml:space="preserve"> и др.) во время пребывания в МО:</w:t>
      </w:r>
    </w:p>
    <w:p w:rsidR="008B5A6D" w:rsidRDefault="008B5A6D" w:rsidP="008B5A6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да - 137</w:t>
      </w:r>
    </w:p>
    <w:p w:rsidR="008B5A6D" w:rsidRDefault="008B5A6D" w:rsidP="008B5A6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нет - 77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открытостью, полнотой и доступностью информации о деятельности МО, размещенной в помещениях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8B5A6D" w:rsidRDefault="008B5A6D" w:rsidP="008B5A6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да -137</w:t>
      </w:r>
    </w:p>
    <w:p w:rsidR="008B5A6D" w:rsidRDefault="008B5A6D" w:rsidP="008B5A6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нет- 0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Обращались перед госпитализацией к информации, размещенной на сайте МО:</w:t>
      </w:r>
    </w:p>
    <w:p w:rsidR="008B5A6D" w:rsidRDefault="008B5A6D" w:rsidP="008B5A6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да - 60</w:t>
      </w:r>
    </w:p>
    <w:p w:rsidR="008B5A6D" w:rsidRDefault="008B5A6D" w:rsidP="008B5A6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 xml:space="preserve">нет-154 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открытостью, полнотой и доступностью информации о деятельности МО, размещенной на сайте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8B5A6D" w:rsidRDefault="008B5A6D" w:rsidP="008B5A6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да- 60</w:t>
      </w:r>
    </w:p>
    <w:p w:rsidR="008B5A6D" w:rsidRDefault="008B5A6D" w:rsidP="008B5A6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нет -0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комфортностью условий предоставления услуг в МО: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да-209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нет-5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Что не удовлетворяет: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питание-4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 xml:space="preserve">отсутствие </w:t>
      </w:r>
      <w:proofErr w:type="gramStart"/>
      <w:r>
        <w:rPr>
          <w:color w:val="000000"/>
          <w:sz w:val="27"/>
          <w:szCs w:val="27"/>
        </w:rPr>
        <w:t>питьевой</w:t>
      </w:r>
      <w:proofErr w:type="gramEnd"/>
      <w:r>
        <w:rPr>
          <w:color w:val="000000"/>
          <w:sz w:val="27"/>
          <w:szCs w:val="27"/>
        </w:rPr>
        <w:t xml:space="preserve"> воды-0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 xml:space="preserve">отсутствие </w:t>
      </w:r>
      <w:proofErr w:type="gramStart"/>
      <w:r>
        <w:rPr>
          <w:color w:val="000000"/>
          <w:sz w:val="27"/>
          <w:szCs w:val="27"/>
        </w:rPr>
        <w:t>санитарно-гигиенических</w:t>
      </w:r>
      <w:proofErr w:type="gramEnd"/>
      <w:r>
        <w:rPr>
          <w:color w:val="000000"/>
          <w:sz w:val="27"/>
          <w:szCs w:val="27"/>
        </w:rPr>
        <w:t xml:space="preserve"> помещений-0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санитарное состояние помещений-1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действие персонала по уходу-0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отношением работников МО во время пребывания в отделении: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да-214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8B5A6D" w:rsidRDefault="008B5A6D" w:rsidP="008B5A6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Рекомендовали бы </w:t>
      </w:r>
      <w:proofErr w:type="gramStart"/>
      <w:r>
        <w:rPr>
          <w:b/>
          <w:bCs/>
          <w:color w:val="000000"/>
          <w:sz w:val="27"/>
          <w:szCs w:val="27"/>
        </w:rPr>
        <w:t>данную</w:t>
      </w:r>
      <w:proofErr w:type="gramEnd"/>
      <w:r>
        <w:rPr>
          <w:b/>
          <w:bCs/>
          <w:color w:val="000000"/>
          <w:sz w:val="27"/>
          <w:szCs w:val="27"/>
        </w:rPr>
        <w:t xml:space="preserve"> МО для оказания медицинской помощи: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да-214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lastRenderedPageBreak/>
        <w:t>нет-0</w:t>
      </w:r>
    </w:p>
    <w:p w:rsidR="008B5A6D" w:rsidRDefault="008B5A6D" w:rsidP="008B5A6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>Удовлетворены навигацией внутри МО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да-214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8B5A6D" w:rsidRDefault="008B5A6D" w:rsidP="008B5A6D">
      <w:pPr>
        <w:pStyle w:val="a3"/>
        <w:spacing w:after="0"/>
        <w:ind w:left="360"/>
        <w:rPr>
          <w:b/>
          <w:bCs/>
          <w:color w:val="000000"/>
          <w:sz w:val="27"/>
          <w:szCs w:val="27"/>
        </w:rPr>
      </w:pPr>
    </w:p>
    <w:p w:rsidR="008B5A6D" w:rsidRDefault="008B5A6D" w:rsidP="008B5A6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 xml:space="preserve">Удовлетворены в целом условиями оказания услуг в </w:t>
      </w:r>
      <w:proofErr w:type="gramStart"/>
      <w:r>
        <w:rPr>
          <w:b/>
          <w:bCs/>
          <w:color w:val="000000"/>
          <w:sz w:val="27"/>
          <w:szCs w:val="27"/>
        </w:rPr>
        <w:t>данной</w:t>
      </w:r>
      <w:proofErr w:type="gramEnd"/>
      <w:r>
        <w:rPr>
          <w:b/>
          <w:bCs/>
          <w:color w:val="000000"/>
          <w:sz w:val="27"/>
          <w:szCs w:val="27"/>
        </w:rPr>
        <w:t xml:space="preserve"> МО: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да-214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8B5A6D" w:rsidRDefault="008B5A6D" w:rsidP="008B5A6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>Используете электронные сервисы для взаимодействия с данной МО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нет-167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да-46</w:t>
      </w:r>
    </w:p>
    <w:p w:rsidR="008B5A6D" w:rsidRDefault="008B5A6D" w:rsidP="008B5A6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 xml:space="preserve">Удовлетворены отношением работников </w:t>
      </w:r>
      <w:proofErr w:type="gramStart"/>
      <w:r>
        <w:rPr>
          <w:b/>
          <w:bCs/>
          <w:color w:val="000000"/>
          <w:sz w:val="27"/>
          <w:szCs w:val="27"/>
        </w:rPr>
        <w:t>МО</w:t>
      </w:r>
      <w:proofErr w:type="gramEnd"/>
      <w:r>
        <w:rPr>
          <w:b/>
          <w:bCs/>
          <w:color w:val="000000"/>
          <w:sz w:val="27"/>
          <w:szCs w:val="27"/>
        </w:rPr>
        <w:t xml:space="preserve"> с которыми взаимодействовали, используя электронные сервисы: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да-46</w:t>
      </w:r>
    </w:p>
    <w:p w:rsidR="008B5A6D" w:rsidRDefault="008B5A6D" w:rsidP="008B5A6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8B5A6D" w:rsidRDefault="008B5A6D" w:rsidP="008B5A6D">
      <w:pPr>
        <w:pStyle w:val="a3"/>
        <w:spacing w:after="0"/>
      </w:pPr>
    </w:p>
    <w:p w:rsidR="008B5A6D" w:rsidRDefault="008B5A6D" w:rsidP="008B5A6D">
      <w:pPr>
        <w:pStyle w:val="a3"/>
        <w:spacing w:after="0"/>
      </w:pPr>
      <w:r>
        <w:rPr>
          <w:color w:val="000000"/>
          <w:sz w:val="27"/>
          <w:szCs w:val="27"/>
        </w:rPr>
        <w:t xml:space="preserve">Заместитель главного врача </w:t>
      </w:r>
    </w:p>
    <w:p w:rsidR="008B5A6D" w:rsidRDefault="008B5A6D" w:rsidP="008B5A6D">
      <w:pPr>
        <w:pStyle w:val="a3"/>
        <w:spacing w:after="0"/>
      </w:pPr>
      <w:r>
        <w:rPr>
          <w:color w:val="000000"/>
          <w:sz w:val="27"/>
          <w:szCs w:val="27"/>
        </w:rPr>
        <w:t xml:space="preserve">ГБУЗ СК «ЕГКБ»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В.А.Оленич</w:t>
      </w:r>
      <w:proofErr w:type="spellEnd"/>
    </w:p>
    <w:p w:rsidR="008B5A6D" w:rsidRDefault="008B5A6D" w:rsidP="008B5A6D">
      <w:pPr>
        <w:pStyle w:val="a3"/>
        <w:spacing w:after="0"/>
      </w:pPr>
    </w:p>
    <w:p w:rsidR="008B5A6D" w:rsidRDefault="008B5A6D" w:rsidP="008B5A6D">
      <w:pPr>
        <w:pStyle w:val="a3"/>
        <w:spacing w:after="0"/>
      </w:pPr>
    </w:p>
    <w:p w:rsidR="008B5A6D" w:rsidRDefault="008B5A6D" w:rsidP="008B5A6D"/>
    <w:p w:rsidR="008D3133" w:rsidRDefault="008D3133"/>
    <w:sectPr w:rsidR="008D3133" w:rsidSect="00D2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B0C"/>
    <w:multiLevelType w:val="multilevel"/>
    <w:tmpl w:val="02D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773F"/>
    <w:multiLevelType w:val="multilevel"/>
    <w:tmpl w:val="F45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353D"/>
    <w:multiLevelType w:val="multilevel"/>
    <w:tmpl w:val="6AB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7B4"/>
    <w:multiLevelType w:val="multilevel"/>
    <w:tmpl w:val="657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178D"/>
    <w:multiLevelType w:val="multilevel"/>
    <w:tmpl w:val="49F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2DD4"/>
    <w:multiLevelType w:val="multilevel"/>
    <w:tmpl w:val="C17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A410A"/>
    <w:multiLevelType w:val="multilevel"/>
    <w:tmpl w:val="A1E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C13B6"/>
    <w:multiLevelType w:val="multilevel"/>
    <w:tmpl w:val="F91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D"/>
    <w:rsid w:val="008B5A6D"/>
    <w:rsid w:val="008D3133"/>
    <w:rsid w:val="009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Cs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5A6D"/>
    <w:pPr>
      <w:widowControl/>
      <w:suppressAutoHyphens w:val="0"/>
      <w:spacing w:before="100" w:beforeAutospacing="1" w:after="119"/>
      <w:jc w:val="left"/>
    </w:pPr>
    <w:rPr>
      <w:bCs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Cs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5A6D"/>
    <w:pPr>
      <w:widowControl/>
      <w:suppressAutoHyphens w:val="0"/>
      <w:spacing w:before="100" w:beforeAutospacing="1" w:after="119"/>
      <w:jc w:val="left"/>
    </w:pPr>
    <w:rPr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2805</Characters>
  <Application>Microsoft Office Word</Application>
  <DocSecurity>0</DocSecurity>
  <Lines>23</Lines>
  <Paragraphs>6</Paragraphs>
  <ScaleCrop>false</ScaleCrop>
  <Company>Home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Азарьевна</dc:creator>
  <cp:lastModifiedBy>Вера Азарьевна</cp:lastModifiedBy>
  <cp:revision>2</cp:revision>
  <dcterms:created xsi:type="dcterms:W3CDTF">2019-04-02T05:07:00Z</dcterms:created>
  <dcterms:modified xsi:type="dcterms:W3CDTF">2019-04-02T05:09:00Z</dcterms:modified>
</cp:coreProperties>
</file>